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DB18B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DB18BC">
              <w:rPr>
                <w:rFonts w:ascii="Times New Roman" w:eastAsia="Times New Roman" w:hAnsi="Times New Roman" w:cs="Nazanin"/>
                <w:sz w:val="24"/>
                <w:szCs w:val="24"/>
              </w:rPr>
              <w:t>MoreThanOneDef.RTX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B18B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تعرفه هاي درماني كه بيش از يك بارتعريف شده اند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B07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B075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B18BC" w:rsidP="0082405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1B07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</w:t>
            </w:r>
            <w:r w:rsidR="001B0756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8</w:t>
            </w: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B18BC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 / خسارت / 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B18BC" w:rsidP="009160CF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بيمارستان، تاريخ تعريف تعرفه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DB18BC" w:rsidP="00203AEB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بيمارستان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82405D" w:rsidRDefault="00DB18BC" w:rsidP="0082405D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ـــــــــــ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60DE3"/>
    <w:rsid w:val="001B0756"/>
    <w:rsid w:val="001E5588"/>
    <w:rsid w:val="001F3723"/>
    <w:rsid w:val="002A3069"/>
    <w:rsid w:val="002A492D"/>
    <w:rsid w:val="002C6D53"/>
    <w:rsid w:val="00355715"/>
    <w:rsid w:val="00400068"/>
    <w:rsid w:val="004A6E28"/>
    <w:rsid w:val="004F0C14"/>
    <w:rsid w:val="0057687B"/>
    <w:rsid w:val="005964DB"/>
    <w:rsid w:val="007838C4"/>
    <w:rsid w:val="00793F12"/>
    <w:rsid w:val="0082405D"/>
    <w:rsid w:val="008C2692"/>
    <w:rsid w:val="008D39D8"/>
    <w:rsid w:val="009160CF"/>
    <w:rsid w:val="009C569F"/>
    <w:rsid w:val="009D1676"/>
    <w:rsid w:val="00B15437"/>
    <w:rsid w:val="00B31812"/>
    <w:rsid w:val="00B355FB"/>
    <w:rsid w:val="00B54439"/>
    <w:rsid w:val="00B80530"/>
    <w:rsid w:val="00C00F6E"/>
    <w:rsid w:val="00D2518E"/>
    <w:rsid w:val="00D3537B"/>
    <w:rsid w:val="00DA7A81"/>
    <w:rsid w:val="00DB18BC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33</cp:revision>
  <cp:lastPrinted>2011-05-24T09:29:00Z</cp:lastPrinted>
  <dcterms:created xsi:type="dcterms:W3CDTF">2011-05-24T09:12:00Z</dcterms:created>
  <dcterms:modified xsi:type="dcterms:W3CDTF">2011-05-28T07:00:00Z</dcterms:modified>
</cp:coreProperties>
</file>